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3A" w:rsidRPr="00C20177" w:rsidRDefault="000F2FCE" w:rsidP="007C6DF4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BUCHAREST UNIVERSITY OF ECONOMIC STUDIES</w:t>
      </w:r>
    </w:p>
    <w:p w:rsidR="00C20177" w:rsidRPr="00C20177" w:rsidRDefault="000F2FCE" w:rsidP="007C6DF4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COUNCIL FOR DOCTORAL STUDIES</w:t>
      </w:r>
    </w:p>
    <w:p w:rsidR="00C20177" w:rsidRPr="00C20177" w:rsidRDefault="00C20177" w:rsidP="00C20177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C20177" w:rsidRDefault="000F2FCE" w:rsidP="00C20177">
      <w:pPr>
        <w:spacing w:after="0"/>
        <w:jc w:val="center"/>
        <w:rPr>
          <w:rFonts w:ascii="Cambria" w:hAnsi="Cambria"/>
          <w:b/>
          <w:sz w:val="32"/>
          <w:szCs w:val="32"/>
          <w:lang w:val="ro-RO"/>
        </w:rPr>
      </w:pPr>
      <w:r>
        <w:rPr>
          <w:rFonts w:ascii="Cambria" w:hAnsi="Cambria"/>
          <w:b/>
          <w:sz w:val="32"/>
          <w:szCs w:val="32"/>
          <w:lang w:val="ro-RO"/>
        </w:rPr>
        <w:t>PLEASE BE AWARE OF THE FOLLOWING INFORMATION:</w:t>
      </w:r>
    </w:p>
    <w:p w:rsidR="00C20177" w:rsidRPr="00C20177" w:rsidRDefault="00C20177" w:rsidP="00C20177">
      <w:pPr>
        <w:spacing w:after="0"/>
        <w:jc w:val="center"/>
        <w:rPr>
          <w:rFonts w:ascii="Cambria" w:hAnsi="Cambria"/>
          <w:b/>
          <w:sz w:val="32"/>
          <w:szCs w:val="32"/>
          <w:lang w:val="ro-RO"/>
        </w:rPr>
      </w:pPr>
    </w:p>
    <w:p w:rsidR="000F2FCE" w:rsidRPr="00DA7F9A" w:rsidRDefault="000F2FCE" w:rsidP="00C20177">
      <w:pPr>
        <w:shd w:val="clear" w:color="auto" w:fill="FFFFFF"/>
        <w:spacing w:after="0" w:line="369" w:lineRule="atLeast"/>
        <w:ind w:right="4"/>
        <w:jc w:val="both"/>
        <w:textAlignment w:val="baseline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THE PHD STUDENTS </w:t>
      </w:r>
      <w:r w:rsidRPr="00DA7F9A">
        <w:rPr>
          <w:rFonts w:ascii="Cambria" w:hAnsi="Cambria"/>
          <w:sz w:val="24"/>
          <w:szCs w:val="24"/>
          <w:lang w:val="ro-RO"/>
        </w:rPr>
        <w:t>THAT HAVE FINISHED THE 3RD ACADEMIC</w:t>
      </w:r>
      <w:r w:rsidR="00C455B1" w:rsidRPr="00DA7F9A">
        <w:rPr>
          <w:rFonts w:ascii="Cambria" w:hAnsi="Cambria"/>
          <w:sz w:val="24"/>
          <w:szCs w:val="24"/>
          <w:lang w:val="ro-RO"/>
        </w:rPr>
        <w:t xml:space="preserve"> YEAR OF PHD STUDIES </w:t>
      </w:r>
      <w:r w:rsidR="002073C5" w:rsidRPr="00DA7F9A">
        <w:rPr>
          <w:rFonts w:ascii="Cambria" w:hAnsi="Cambria"/>
          <w:sz w:val="24"/>
          <w:szCs w:val="24"/>
          <w:lang w:val="ro-RO"/>
        </w:rPr>
        <w:t xml:space="preserve">ENROLLED AT 1ST OF OCTOBER </w:t>
      </w:r>
      <w:r w:rsidR="0008710D" w:rsidRPr="00DA7F9A">
        <w:rPr>
          <w:rFonts w:ascii="Cambria" w:hAnsi="Cambria"/>
          <w:sz w:val="24"/>
          <w:szCs w:val="24"/>
          <w:lang w:val="ro-RO"/>
        </w:rPr>
        <w:t>2020</w:t>
      </w:r>
      <w:r w:rsidR="002073C5" w:rsidRPr="00DA7F9A">
        <w:rPr>
          <w:rFonts w:ascii="Cambria" w:hAnsi="Cambria"/>
          <w:sz w:val="24"/>
          <w:szCs w:val="24"/>
          <w:lang w:val="ro-RO"/>
        </w:rPr>
        <w:t xml:space="preserve"> – 1ST YEAR OF EXTENSION AND </w:t>
      </w:r>
      <w:r w:rsidR="008679B4" w:rsidRPr="00DA7F9A">
        <w:rPr>
          <w:rFonts w:ascii="Cambria" w:hAnsi="Cambria"/>
          <w:sz w:val="24"/>
          <w:szCs w:val="24"/>
          <w:lang w:val="ro-RO"/>
        </w:rPr>
        <w:t xml:space="preserve">ENROLLED AT 1ST OF OCTOBER </w:t>
      </w:r>
      <w:r w:rsidR="0008710D" w:rsidRPr="00DA7F9A">
        <w:rPr>
          <w:rFonts w:ascii="Cambria" w:hAnsi="Cambria"/>
          <w:sz w:val="24"/>
          <w:szCs w:val="24"/>
          <w:lang w:val="ro-RO"/>
        </w:rPr>
        <w:t>2019</w:t>
      </w:r>
      <w:r w:rsidR="002073C5" w:rsidRPr="00DA7F9A">
        <w:rPr>
          <w:rFonts w:ascii="Cambria" w:hAnsi="Cambria"/>
          <w:sz w:val="24"/>
          <w:szCs w:val="24"/>
          <w:lang w:val="ro-RO"/>
        </w:rPr>
        <w:t xml:space="preserve"> – 2ND YEAR OF EXTENSION</w:t>
      </w:r>
      <w:r w:rsidR="008679B4" w:rsidRPr="00DA7F9A">
        <w:rPr>
          <w:rFonts w:ascii="Cambria" w:hAnsi="Cambria"/>
          <w:sz w:val="24"/>
          <w:szCs w:val="24"/>
          <w:lang w:val="ro-RO"/>
        </w:rPr>
        <w:t xml:space="preserve"> AND </w:t>
      </w:r>
      <w:r w:rsidRPr="00DA7F9A">
        <w:rPr>
          <w:rFonts w:ascii="Cambria" w:hAnsi="Cambria"/>
          <w:sz w:val="24"/>
          <w:szCs w:val="24"/>
          <w:lang w:val="ro-RO"/>
        </w:rPr>
        <w:t xml:space="preserve">THAT ACCORDING TO THE </w:t>
      </w:r>
      <w:r w:rsidR="00504100" w:rsidRPr="00DA7F9A">
        <w:rPr>
          <w:rFonts w:ascii="Cambria" w:hAnsi="Cambria"/>
          <w:sz w:val="24"/>
          <w:szCs w:val="24"/>
          <w:lang w:val="ro-RO"/>
        </w:rPr>
        <w:t>INSTITUTIONAL REGULATI</w:t>
      </w:r>
      <w:r w:rsidR="00AA0228" w:rsidRPr="00DA7F9A">
        <w:rPr>
          <w:rFonts w:ascii="Cambria" w:hAnsi="Cambria"/>
          <w:sz w:val="24"/>
          <w:szCs w:val="24"/>
          <w:lang w:val="ro-RO"/>
        </w:rPr>
        <w:t>ON FOR THE ORGANIZATION AND COND</w:t>
      </w:r>
      <w:r w:rsidR="00504100" w:rsidRPr="00DA7F9A">
        <w:rPr>
          <w:rFonts w:ascii="Cambria" w:hAnsi="Cambria"/>
          <w:sz w:val="24"/>
          <w:szCs w:val="24"/>
          <w:lang w:val="ro-RO"/>
        </w:rPr>
        <w:t>UCT OF DOCTORAL STUDIES</w:t>
      </w:r>
      <w:r w:rsidR="009F0368" w:rsidRPr="00DA7F9A">
        <w:rPr>
          <w:rFonts w:ascii="Cambria" w:hAnsi="Cambria"/>
          <w:sz w:val="24"/>
          <w:szCs w:val="24"/>
          <w:lang w:val="ro-RO"/>
        </w:rPr>
        <w:t xml:space="preserve"> ARE ALLOWED TO EXTEND THEIR STUDIES WITH ONE OR TWO YEARS START</w:t>
      </w:r>
      <w:r w:rsidR="008679B4" w:rsidRPr="00DA7F9A">
        <w:rPr>
          <w:rFonts w:ascii="Cambria" w:hAnsi="Cambria"/>
          <w:sz w:val="24"/>
          <w:szCs w:val="24"/>
          <w:lang w:val="ro-RO"/>
        </w:rPr>
        <w:t xml:space="preserve">ING WITH THE 1ST OF OCTOBER </w:t>
      </w:r>
      <w:r w:rsidR="003B7F14" w:rsidRPr="00DA7F9A">
        <w:rPr>
          <w:rFonts w:ascii="Cambria" w:hAnsi="Cambria"/>
          <w:sz w:val="24"/>
          <w:szCs w:val="24"/>
          <w:lang w:val="ro-RO"/>
        </w:rPr>
        <w:t>2023</w:t>
      </w:r>
      <w:r w:rsidR="008679B4" w:rsidRPr="00DA7F9A">
        <w:rPr>
          <w:rFonts w:ascii="Cambria" w:hAnsi="Cambria"/>
          <w:sz w:val="24"/>
          <w:szCs w:val="24"/>
          <w:lang w:val="ro-RO"/>
        </w:rPr>
        <w:t xml:space="preserve"> </w:t>
      </w:r>
      <w:r w:rsidR="0093085A" w:rsidRPr="00DA7F9A">
        <w:rPr>
          <w:rFonts w:ascii="Cambria" w:hAnsi="Cambria"/>
          <w:sz w:val="24"/>
          <w:szCs w:val="24"/>
          <w:lang w:val="ro-RO"/>
        </w:rPr>
        <w:t>(ACADEMIC YEAR 2023-2024</w:t>
      </w:r>
      <w:r w:rsidR="009F0368" w:rsidRPr="00DA7F9A">
        <w:rPr>
          <w:rFonts w:ascii="Cambria" w:hAnsi="Cambria"/>
          <w:sz w:val="24"/>
          <w:szCs w:val="24"/>
          <w:lang w:val="ro-RO"/>
        </w:rPr>
        <w:t>), WILL SEND AN EMAIL TO THEIR SECRETARY THE</w:t>
      </w:r>
      <w:r w:rsidR="0093085A" w:rsidRPr="00DA7F9A">
        <w:rPr>
          <w:rFonts w:ascii="Cambria" w:hAnsi="Cambria"/>
          <w:sz w:val="24"/>
          <w:szCs w:val="24"/>
          <w:lang w:val="ro-RO"/>
        </w:rPr>
        <w:t xml:space="preserve"> LATEST AT 1ST OF SEPTEMBER 2023</w:t>
      </w:r>
      <w:r w:rsidR="009F0368" w:rsidRPr="00DA7F9A">
        <w:rPr>
          <w:rFonts w:ascii="Cambria" w:hAnsi="Cambria"/>
          <w:sz w:val="24"/>
          <w:szCs w:val="24"/>
          <w:lang w:val="ro-RO"/>
        </w:rPr>
        <w:t xml:space="preserve"> (DOCUMENTS FOR </w:t>
      </w:r>
      <w:r w:rsidR="007C14BE" w:rsidRPr="00DA7F9A">
        <w:rPr>
          <w:rFonts w:ascii="Cambria" w:hAnsi="Cambria"/>
          <w:sz w:val="24"/>
          <w:szCs w:val="24"/>
          <w:lang w:val="ro-RO"/>
        </w:rPr>
        <w:t>EU</w:t>
      </w:r>
      <w:r w:rsidR="009F0368" w:rsidRPr="00DA7F9A">
        <w:rPr>
          <w:rFonts w:ascii="Cambria" w:hAnsi="Cambria"/>
          <w:sz w:val="24"/>
          <w:szCs w:val="24"/>
          <w:lang w:val="ro-RO"/>
        </w:rPr>
        <w:t xml:space="preserve"> </w:t>
      </w:r>
      <w:r w:rsidR="0077490B" w:rsidRPr="00DA7F9A">
        <w:rPr>
          <w:rFonts w:ascii="Cambria" w:hAnsi="Cambria"/>
          <w:sz w:val="24"/>
          <w:szCs w:val="24"/>
          <w:lang w:val="ro-RO"/>
        </w:rPr>
        <w:t>/</w:t>
      </w:r>
      <w:r w:rsidR="009F0368" w:rsidRPr="00DA7F9A">
        <w:rPr>
          <w:rFonts w:ascii="Cambria" w:hAnsi="Cambria"/>
          <w:sz w:val="24"/>
          <w:szCs w:val="24"/>
          <w:lang w:val="ro-RO"/>
        </w:rPr>
        <w:t xml:space="preserve"> FOR NON-</w:t>
      </w:r>
      <w:r w:rsidR="007C14BE" w:rsidRPr="00DA7F9A">
        <w:rPr>
          <w:rFonts w:ascii="Cambria" w:hAnsi="Cambria"/>
          <w:sz w:val="24"/>
          <w:szCs w:val="24"/>
          <w:lang w:val="ro-RO"/>
        </w:rPr>
        <w:t>EU</w:t>
      </w:r>
      <w:r w:rsidR="009F0368" w:rsidRPr="00DA7F9A">
        <w:rPr>
          <w:rFonts w:ascii="Cambria" w:hAnsi="Cambria"/>
          <w:sz w:val="24"/>
          <w:szCs w:val="24"/>
          <w:lang w:val="ro-RO"/>
        </w:rPr>
        <w:t xml:space="preserve"> CITIZENS)</w:t>
      </w:r>
    </w:p>
    <w:p w:rsidR="003959BA" w:rsidRPr="00DA7F9A" w:rsidRDefault="003959BA" w:rsidP="003959BA">
      <w:pPr>
        <w:shd w:val="clear" w:color="auto" w:fill="FFFFFF"/>
        <w:spacing w:after="0" w:line="369" w:lineRule="atLeast"/>
        <w:ind w:right="4"/>
        <w:jc w:val="both"/>
        <w:textAlignment w:val="baseline"/>
        <w:rPr>
          <w:rFonts w:ascii="Cambria" w:hAnsi="Cambria"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>THE DOCUMENTS ALREADY APPROVED DURING THE MEETING AT THE COUNCIL FOR DOCTORAL STUDIES, WILL ALSO BE PROPOSED TO BE SUBJECT TO BUCHAREST UNIVERSITY OF ECONOMIC STUDIES SENATE APPROVAL.</w:t>
      </w:r>
      <w:bookmarkStart w:id="0" w:name="_GoBack"/>
      <w:bookmarkEnd w:id="0"/>
    </w:p>
    <w:p w:rsidR="000F2FCE" w:rsidRPr="00DA7F9A" w:rsidRDefault="000F2FCE" w:rsidP="00C20177">
      <w:pPr>
        <w:shd w:val="clear" w:color="auto" w:fill="FFFFFF"/>
        <w:spacing w:after="0" w:line="369" w:lineRule="atLeast"/>
        <w:ind w:right="4"/>
        <w:jc w:val="both"/>
        <w:textAlignment w:val="baseline"/>
        <w:rPr>
          <w:rFonts w:ascii="Cambria" w:hAnsi="Cambria"/>
          <w:sz w:val="24"/>
          <w:szCs w:val="24"/>
          <w:lang w:val="ro-RO"/>
        </w:rPr>
      </w:pPr>
    </w:p>
    <w:p w:rsidR="000F2FCE" w:rsidRPr="00DA7F9A" w:rsidRDefault="003959BA" w:rsidP="00C20177">
      <w:pPr>
        <w:shd w:val="clear" w:color="auto" w:fill="FFFFFF"/>
        <w:spacing w:after="0" w:line="369" w:lineRule="atLeast"/>
        <w:ind w:right="4"/>
        <w:jc w:val="both"/>
        <w:textAlignment w:val="baseline"/>
        <w:rPr>
          <w:rFonts w:ascii="Cambria" w:hAnsi="Cambria"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>PLEASE BE AWARE OF THE FOLLOWING DETAILED EXPLANATION:</w:t>
      </w:r>
    </w:p>
    <w:p w:rsidR="003959BA" w:rsidRPr="00DA7F9A" w:rsidRDefault="001D20DB" w:rsidP="00C20177">
      <w:pPr>
        <w:shd w:val="clear" w:color="auto" w:fill="FFFFFF"/>
        <w:spacing w:after="0" w:line="369" w:lineRule="atLeast"/>
        <w:ind w:right="4"/>
        <w:jc w:val="both"/>
        <w:textAlignment w:val="baseline"/>
        <w:rPr>
          <w:rFonts w:ascii="Cambria" w:hAnsi="Cambria"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 xml:space="preserve">1. </w:t>
      </w:r>
      <w:r w:rsidR="003959BA" w:rsidRPr="00DA7F9A">
        <w:rPr>
          <w:rFonts w:ascii="Cambria" w:hAnsi="Cambria"/>
          <w:sz w:val="24"/>
          <w:szCs w:val="24"/>
          <w:lang w:val="ro-RO"/>
        </w:rPr>
        <w:t>THE TWO DOCUMENTS WILL BE PRESENTED AND ENROLLED AT THE COUNCIL FOR DOCTORAL STUDIES, AT THE SAME TIME</w:t>
      </w:r>
      <w:r w:rsidR="00CF32D7" w:rsidRPr="00DA7F9A">
        <w:rPr>
          <w:rFonts w:ascii="Cambria" w:hAnsi="Cambria"/>
          <w:sz w:val="24"/>
          <w:szCs w:val="24"/>
          <w:lang w:val="ro-RO"/>
        </w:rPr>
        <w:t>. THE APROVAL OF THE PHD SUPERVISOR IS MANDATORY</w:t>
      </w:r>
    </w:p>
    <w:p w:rsidR="003959BA" w:rsidRPr="00DA7F9A" w:rsidRDefault="001D20DB" w:rsidP="00C20177">
      <w:pPr>
        <w:shd w:val="clear" w:color="auto" w:fill="FFFFFF"/>
        <w:spacing w:after="0" w:line="369" w:lineRule="atLeast"/>
        <w:ind w:right="4"/>
        <w:jc w:val="both"/>
        <w:textAlignment w:val="baseline"/>
        <w:rPr>
          <w:rFonts w:ascii="Cambria" w:hAnsi="Cambria"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 xml:space="preserve">2. </w:t>
      </w:r>
      <w:r w:rsidR="003959BA" w:rsidRPr="00DA7F9A">
        <w:rPr>
          <w:rFonts w:ascii="Cambria" w:hAnsi="Cambria"/>
          <w:sz w:val="24"/>
          <w:szCs w:val="24"/>
          <w:lang w:val="ro-RO"/>
        </w:rPr>
        <w:t>FOR THE EXTENSION PERIOD OF TIME, AN ADDITIONAL ACT  TO THE INITIAL CONTRACT WILL BE SIGNED</w:t>
      </w:r>
    </w:p>
    <w:p w:rsidR="003959BA" w:rsidRPr="00DA7F9A" w:rsidRDefault="001D20DB" w:rsidP="00C20177">
      <w:pPr>
        <w:shd w:val="clear" w:color="auto" w:fill="FFFFFF"/>
        <w:spacing w:after="0" w:line="369" w:lineRule="atLeast"/>
        <w:ind w:right="4"/>
        <w:jc w:val="both"/>
        <w:textAlignment w:val="baseline"/>
        <w:rPr>
          <w:rFonts w:ascii="Cambria" w:hAnsi="Cambria"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 xml:space="preserve">3. </w:t>
      </w:r>
      <w:r w:rsidR="003959BA" w:rsidRPr="00DA7F9A">
        <w:rPr>
          <w:rFonts w:ascii="Cambria" w:hAnsi="Cambria"/>
          <w:sz w:val="24"/>
          <w:szCs w:val="24"/>
          <w:lang w:val="ro-RO"/>
        </w:rPr>
        <w:t>ACCORDING TO SENATE DECISION NO.</w:t>
      </w:r>
      <w:r w:rsidR="008C293B" w:rsidRPr="00DA7F9A">
        <w:rPr>
          <w:rFonts w:ascii="Cambria" w:hAnsi="Cambria"/>
          <w:sz w:val="24"/>
          <w:szCs w:val="24"/>
          <w:lang w:val="ro-RO"/>
        </w:rPr>
        <w:t>75</w:t>
      </w:r>
      <w:r w:rsidR="000A7EE9" w:rsidRPr="00DA7F9A">
        <w:rPr>
          <w:rFonts w:ascii="Cambria" w:hAnsi="Cambria"/>
          <w:sz w:val="24"/>
          <w:szCs w:val="24"/>
          <w:lang w:val="ro-RO"/>
        </w:rPr>
        <w:t xml:space="preserve"> / </w:t>
      </w:r>
      <w:r w:rsidR="008C293B" w:rsidRPr="00DA7F9A">
        <w:rPr>
          <w:rFonts w:ascii="Cambria" w:hAnsi="Cambria"/>
          <w:sz w:val="24"/>
          <w:szCs w:val="24"/>
          <w:lang w:val="ro-RO"/>
        </w:rPr>
        <w:t>28.06.2023</w:t>
      </w:r>
      <w:r w:rsidR="003959BA" w:rsidRPr="00DA7F9A">
        <w:rPr>
          <w:rFonts w:ascii="Cambria" w:hAnsi="Cambria"/>
          <w:sz w:val="24"/>
          <w:szCs w:val="24"/>
          <w:lang w:val="ro-RO"/>
        </w:rPr>
        <w:t xml:space="preserve"> REGARDING THE METHODOLOGY FOR THE FEES PAID AT BUCHAREST UNIVERSITY OF ECONOMIC STUDIES</w:t>
      </w:r>
      <w:r w:rsidR="000A7592" w:rsidRPr="00DA7F9A">
        <w:rPr>
          <w:rFonts w:ascii="Cambria" w:hAnsi="Cambria"/>
          <w:sz w:val="24"/>
          <w:szCs w:val="24"/>
          <w:lang w:val="ro-RO"/>
        </w:rPr>
        <w:t xml:space="preserve"> FOR THE 2023-2024</w:t>
      </w:r>
      <w:r w:rsidR="003959BA" w:rsidRPr="00DA7F9A">
        <w:rPr>
          <w:rFonts w:ascii="Cambria" w:hAnsi="Cambria"/>
          <w:sz w:val="24"/>
          <w:szCs w:val="24"/>
          <w:lang w:val="ro-RO"/>
        </w:rPr>
        <w:t xml:space="preserve"> ACADEMIC YEAR:</w:t>
      </w:r>
    </w:p>
    <w:p w:rsidR="003959BA" w:rsidRPr="00DA7F9A" w:rsidRDefault="001D20DB" w:rsidP="00C20177">
      <w:pPr>
        <w:shd w:val="clear" w:color="auto" w:fill="FFFFFF"/>
        <w:spacing w:after="0" w:line="369" w:lineRule="atLeast"/>
        <w:ind w:right="4"/>
        <w:jc w:val="both"/>
        <w:textAlignment w:val="baseline"/>
        <w:rPr>
          <w:rFonts w:ascii="Cambria" w:hAnsi="Cambria"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ab/>
        <w:t xml:space="preserve">a. </w:t>
      </w:r>
      <w:r w:rsidR="003959BA" w:rsidRPr="00DA7F9A">
        <w:rPr>
          <w:rFonts w:ascii="Cambria" w:hAnsi="Cambria"/>
          <w:sz w:val="24"/>
          <w:szCs w:val="24"/>
          <w:lang w:val="ro-RO"/>
        </w:rPr>
        <w:t xml:space="preserve">FOR THE PHD STUDENTS </w:t>
      </w:r>
      <w:r w:rsidR="00D74229" w:rsidRPr="00DA7F9A">
        <w:rPr>
          <w:rFonts w:ascii="Cambria" w:hAnsi="Cambria"/>
          <w:sz w:val="24"/>
          <w:szCs w:val="24"/>
          <w:lang w:val="ro-RO"/>
        </w:rPr>
        <w:t xml:space="preserve">ROMANIAN CITIZENS </w:t>
      </w:r>
      <w:r w:rsidR="003959BA" w:rsidRPr="00DA7F9A">
        <w:rPr>
          <w:rFonts w:ascii="Cambria" w:hAnsi="Cambria"/>
          <w:sz w:val="24"/>
          <w:szCs w:val="24"/>
          <w:lang w:val="ro-RO"/>
        </w:rPr>
        <w:t>AND</w:t>
      </w:r>
      <w:r w:rsidR="00983297" w:rsidRPr="00DA7F9A">
        <w:rPr>
          <w:rFonts w:ascii="Cambria" w:hAnsi="Cambria"/>
          <w:sz w:val="24"/>
          <w:szCs w:val="24"/>
          <w:lang w:val="ro-RO"/>
        </w:rPr>
        <w:t xml:space="preserve"> </w:t>
      </w:r>
      <w:r w:rsidR="00D74229" w:rsidRPr="00DA7F9A">
        <w:rPr>
          <w:rFonts w:ascii="Cambria" w:hAnsi="Cambria"/>
          <w:sz w:val="24"/>
          <w:szCs w:val="24"/>
          <w:lang w:val="ro-RO"/>
        </w:rPr>
        <w:t xml:space="preserve">CITIZENS </w:t>
      </w:r>
      <w:r w:rsidR="00983297" w:rsidRPr="00DA7F9A">
        <w:rPr>
          <w:rFonts w:ascii="Cambria" w:hAnsi="Cambria"/>
          <w:sz w:val="24"/>
          <w:szCs w:val="24"/>
          <w:lang w:val="ro-RO"/>
        </w:rPr>
        <w:t>FROM OTHER MEMBER COUNTRIES FROM EU, THE EUROPEAN AREA AND THE SWISS CONFEDERATION THAT ARE IN THE EXTENSI</w:t>
      </w:r>
      <w:r w:rsidR="00D74229" w:rsidRPr="00DA7F9A">
        <w:rPr>
          <w:rFonts w:ascii="Cambria" w:hAnsi="Cambria"/>
          <w:sz w:val="24"/>
          <w:szCs w:val="24"/>
          <w:lang w:val="ro-RO"/>
        </w:rPr>
        <w:t>ON PERIOD, THE TUITION FEE IS 50</w:t>
      </w:r>
      <w:r w:rsidR="00983297" w:rsidRPr="00DA7F9A">
        <w:rPr>
          <w:rFonts w:ascii="Cambria" w:hAnsi="Cambria"/>
          <w:sz w:val="24"/>
          <w:szCs w:val="24"/>
          <w:lang w:val="ro-RO"/>
        </w:rPr>
        <w:t>00 LEI / ACADEMIC YEAR</w:t>
      </w:r>
    </w:p>
    <w:p w:rsidR="00983297" w:rsidRPr="00DA7F9A" w:rsidRDefault="001D20DB" w:rsidP="00C20177">
      <w:pPr>
        <w:shd w:val="clear" w:color="auto" w:fill="FFFFFF"/>
        <w:spacing w:after="0" w:line="369" w:lineRule="atLeast"/>
        <w:ind w:right="4"/>
        <w:jc w:val="both"/>
        <w:textAlignment w:val="baseline"/>
        <w:rPr>
          <w:rFonts w:ascii="Cambria" w:hAnsi="Cambria"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ab/>
        <w:t xml:space="preserve">b. </w:t>
      </w:r>
      <w:r w:rsidR="00983297" w:rsidRPr="00DA7F9A">
        <w:rPr>
          <w:rFonts w:ascii="Cambria" w:hAnsi="Cambria"/>
          <w:sz w:val="24"/>
          <w:szCs w:val="24"/>
          <w:lang w:val="ro-RO"/>
        </w:rPr>
        <w:t xml:space="preserve">FOR THE </w:t>
      </w:r>
      <w:r w:rsidR="00D74229" w:rsidRPr="00DA7F9A">
        <w:rPr>
          <w:rFonts w:ascii="Cambria" w:hAnsi="Cambria"/>
          <w:sz w:val="24"/>
          <w:szCs w:val="24"/>
          <w:lang w:val="ro-RO"/>
        </w:rPr>
        <w:t xml:space="preserve">PHD STUDENTS CITIZENS FROM NON-EU COUNTRIES, </w:t>
      </w:r>
      <w:r w:rsidR="00E3395B" w:rsidRPr="00DA7F9A">
        <w:rPr>
          <w:rFonts w:ascii="Cambria" w:hAnsi="Cambria"/>
          <w:sz w:val="24"/>
          <w:szCs w:val="24"/>
          <w:lang w:val="ro-RO"/>
        </w:rPr>
        <w:t xml:space="preserve">OUTSIDE </w:t>
      </w:r>
      <w:r w:rsidR="00D74229" w:rsidRPr="00DA7F9A">
        <w:rPr>
          <w:rFonts w:ascii="Cambria" w:hAnsi="Cambria"/>
          <w:sz w:val="24"/>
          <w:szCs w:val="24"/>
          <w:lang w:val="ro-RO"/>
        </w:rPr>
        <w:t xml:space="preserve">THE EUROPEAN ECONOMIC AREA AND </w:t>
      </w:r>
      <w:r w:rsidR="00E3395B" w:rsidRPr="00DA7F9A">
        <w:rPr>
          <w:rFonts w:ascii="Cambria" w:hAnsi="Cambria"/>
          <w:sz w:val="24"/>
          <w:szCs w:val="24"/>
          <w:lang w:val="ro-RO"/>
        </w:rPr>
        <w:t xml:space="preserve">OUTSIDE </w:t>
      </w:r>
      <w:r w:rsidR="00D74229" w:rsidRPr="00DA7F9A">
        <w:rPr>
          <w:rFonts w:ascii="Cambria" w:hAnsi="Cambria"/>
          <w:sz w:val="24"/>
          <w:szCs w:val="24"/>
          <w:lang w:val="ro-RO"/>
        </w:rPr>
        <w:t>THE SWISS CONFEDERATION THAT ARE IN THE E</w:t>
      </w:r>
      <w:r w:rsidR="0011785D" w:rsidRPr="00DA7F9A">
        <w:rPr>
          <w:rFonts w:ascii="Cambria" w:hAnsi="Cambria"/>
          <w:sz w:val="24"/>
          <w:szCs w:val="24"/>
          <w:lang w:val="ro-RO"/>
        </w:rPr>
        <w:t>XTENSION PERIOD, THE TUITION FEE</w:t>
      </w:r>
      <w:r w:rsidR="00D74229" w:rsidRPr="00DA7F9A">
        <w:rPr>
          <w:rFonts w:ascii="Cambria" w:hAnsi="Cambria"/>
          <w:sz w:val="24"/>
          <w:szCs w:val="24"/>
          <w:lang w:val="ro-RO"/>
        </w:rPr>
        <w:t xml:space="preserve"> IS 2000 EURO / ACADEMIC YEAR</w:t>
      </w:r>
    </w:p>
    <w:p w:rsidR="00C1194C" w:rsidRPr="00DA7F9A" w:rsidRDefault="00C1194C" w:rsidP="00C20177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</w:p>
    <w:p w:rsidR="005B35B2" w:rsidRPr="00DA7F9A" w:rsidRDefault="005B35B2" w:rsidP="005B35B2">
      <w:pPr>
        <w:jc w:val="both"/>
        <w:rPr>
          <w:rFonts w:ascii="Cambria" w:hAnsi="Cambria"/>
          <w:b/>
          <w:sz w:val="24"/>
          <w:szCs w:val="24"/>
          <w:lang w:val="ro-RO"/>
        </w:rPr>
      </w:pPr>
      <w:r w:rsidRPr="00DA7F9A">
        <w:rPr>
          <w:rFonts w:ascii="Cambria" w:hAnsi="Cambria"/>
          <w:b/>
          <w:sz w:val="24"/>
          <w:szCs w:val="24"/>
          <w:lang w:val="ro-RO"/>
        </w:rPr>
        <w:t>NOTE:</w:t>
      </w:r>
    </w:p>
    <w:p w:rsidR="005B35B2" w:rsidRPr="00DA7F9A" w:rsidRDefault="00A56AFA" w:rsidP="005B35B2">
      <w:pPr>
        <w:jc w:val="both"/>
        <w:rPr>
          <w:rFonts w:ascii="Cambria" w:hAnsi="Cambria"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 xml:space="preserve">1. </w:t>
      </w:r>
      <w:r w:rsidR="005B35B2" w:rsidRPr="00DA7F9A">
        <w:rPr>
          <w:rFonts w:ascii="Cambria" w:hAnsi="Cambria"/>
          <w:sz w:val="24"/>
          <w:szCs w:val="24"/>
          <w:lang w:val="ro-RO"/>
        </w:rPr>
        <w:t>FOR a. AND b. THE TUITION FEE IS PAID EACH SEMESTER. IF THE PHD THESIS IS SUBMITTED TO BE DEFENSED BY THE END OF THE FIRST SE</w:t>
      </w:r>
      <w:r w:rsidR="000A7592" w:rsidRPr="00DA7F9A">
        <w:rPr>
          <w:rFonts w:ascii="Cambria" w:hAnsi="Cambria"/>
          <w:sz w:val="24"/>
          <w:szCs w:val="24"/>
          <w:lang w:val="ro-RO"/>
        </w:rPr>
        <w:t>MESTER OF THE ACADEMIC YEAR 2023-2024</w:t>
      </w:r>
      <w:r w:rsidR="005B35B2" w:rsidRPr="00DA7F9A">
        <w:rPr>
          <w:rFonts w:ascii="Cambria" w:hAnsi="Cambria"/>
          <w:sz w:val="24"/>
          <w:szCs w:val="24"/>
          <w:lang w:val="ro-RO"/>
        </w:rPr>
        <w:t>, THEN THE PHD STUDENT WILL NO LONGER PAY THE TUITION FEE FOR THE SECOND SEMESTER.</w:t>
      </w:r>
    </w:p>
    <w:p w:rsidR="005B35B2" w:rsidRPr="00DA7F9A" w:rsidRDefault="00A56AFA" w:rsidP="005B35B2">
      <w:pPr>
        <w:jc w:val="both"/>
        <w:rPr>
          <w:rFonts w:ascii="Cambria" w:hAnsi="Cambria"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>2. T</w:t>
      </w:r>
      <w:r w:rsidR="005B35B2" w:rsidRPr="00DA7F9A">
        <w:rPr>
          <w:rFonts w:ascii="Cambria" w:hAnsi="Cambria"/>
          <w:sz w:val="24"/>
          <w:szCs w:val="24"/>
          <w:lang w:val="ro-RO"/>
        </w:rPr>
        <w:t xml:space="preserve">HE PHD </w:t>
      </w:r>
      <w:r w:rsidR="000E6BC7" w:rsidRPr="00DA7F9A">
        <w:rPr>
          <w:rFonts w:ascii="Cambria" w:hAnsi="Cambria"/>
          <w:sz w:val="24"/>
          <w:szCs w:val="24"/>
          <w:lang w:val="ro-RO"/>
        </w:rPr>
        <w:t xml:space="preserve">STUDENTS THAT HAVE FINISHED THE </w:t>
      </w:r>
      <w:r w:rsidR="00797257" w:rsidRPr="00DA7F9A">
        <w:rPr>
          <w:rFonts w:ascii="Cambria" w:hAnsi="Cambria"/>
          <w:sz w:val="24"/>
          <w:szCs w:val="24"/>
          <w:lang w:val="ro-RO"/>
        </w:rPr>
        <w:t>3RD ACADEMI</w:t>
      </w:r>
      <w:r w:rsidR="000A7592" w:rsidRPr="00DA7F9A">
        <w:rPr>
          <w:rFonts w:ascii="Cambria" w:hAnsi="Cambria"/>
          <w:sz w:val="24"/>
          <w:szCs w:val="24"/>
          <w:lang w:val="ro-RO"/>
        </w:rPr>
        <w:t>C YEAR DURING 2022-2023</w:t>
      </w:r>
      <w:r w:rsidR="000E6BC7" w:rsidRPr="00DA7F9A">
        <w:rPr>
          <w:rFonts w:ascii="Cambria" w:hAnsi="Cambria"/>
          <w:sz w:val="24"/>
          <w:szCs w:val="24"/>
          <w:lang w:val="ro-RO"/>
        </w:rPr>
        <w:t>, WILL SUBMIT THE REQUEST FOR THE GRACE PERIOD ONLY WITH A WRITTEN PROPOSAL FROM THE PHD ADVISOR WHERE DETAILS ARE EXPLAINED</w:t>
      </w:r>
    </w:p>
    <w:p w:rsidR="008930AC" w:rsidRPr="00DA7F9A" w:rsidRDefault="008930AC" w:rsidP="008930AC">
      <w:pPr>
        <w:jc w:val="both"/>
        <w:rPr>
          <w:rFonts w:ascii="Cambria" w:hAnsi="Cambria"/>
          <w:b/>
          <w:sz w:val="24"/>
          <w:szCs w:val="24"/>
          <w:lang w:val="ro-RO"/>
        </w:rPr>
      </w:pPr>
      <w:r w:rsidRPr="00DA7F9A">
        <w:rPr>
          <w:rFonts w:ascii="Cambria" w:hAnsi="Cambria"/>
          <w:sz w:val="24"/>
          <w:szCs w:val="24"/>
          <w:lang w:val="ro-RO"/>
        </w:rPr>
        <w:t xml:space="preserve">3. </w:t>
      </w:r>
      <w:r w:rsidRPr="00DA7F9A">
        <w:rPr>
          <w:rFonts w:ascii="Cambria" w:hAnsi="Cambria"/>
          <w:b/>
          <w:sz w:val="24"/>
          <w:szCs w:val="24"/>
          <w:lang w:val="ro-RO"/>
        </w:rPr>
        <w:t>THE PHD STUDENTS WHO DO NOT SUBMIT THIS REQUEST  WITHIN THE SPECIFIED TERM, WILL BE EXPELLED.</w:t>
      </w:r>
    </w:p>
    <w:p w:rsidR="008930AC" w:rsidRPr="00DA7F9A" w:rsidRDefault="008930AC" w:rsidP="005B35B2">
      <w:pPr>
        <w:jc w:val="both"/>
        <w:rPr>
          <w:rFonts w:ascii="Cambria" w:hAnsi="Cambria"/>
          <w:sz w:val="24"/>
          <w:szCs w:val="24"/>
          <w:lang w:val="ro-RO"/>
        </w:rPr>
      </w:pPr>
    </w:p>
    <w:p w:rsidR="00A56AFA" w:rsidRPr="00DA7F9A" w:rsidRDefault="00A56AFA" w:rsidP="005B35B2">
      <w:pPr>
        <w:jc w:val="both"/>
        <w:rPr>
          <w:rFonts w:ascii="Cambria" w:hAnsi="Cambria"/>
          <w:sz w:val="24"/>
          <w:szCs w:val="24"/>
          <w:lang w:val="ro-RO"/>
        </w:rPr>
      </w:pPr>
    </w:p>
    <w:p w:rsidR="00A56AFA" w:rsidRPr="00DA7F9A" w:rsidRDefault="00A56AFA" w:rsidP="005B35B2">
      <w:pPr>
        <w:jc w:val="both"/>
        <w:rPr>
          <w:rFonts w:ascii="Cambria" w:hAnsi="Cambria"/>
          <w:sz w:val="24"/>
          <w:szCs w:val="24"/>
          <w:lang w:val="ro-RO"/>
        </w:rPr>
      </w:pPr>
    </w:p>
    <w:p w:rsidR="005B35B2" w:rsidRPr="00DA7F9A" w:rsidRDefault="00A56AFA" w:rsidP="007C6DF4">
      <w:pPr>
        <w:jc w:val="both"/>
        <w:rPr>
          <w:rFonts w:ascii="Cambria" w:hAnsi="Cambria"/>
          <w:b/>
          <w:sz w:val="28"/>
          <w:szCs w:val="28"/>
          <w:lang w:val="ro-RO"/>
        </w:rPr>
      </w:pPr>
      <w:r w:rsidRPr="00DA7F9A">
        <w:rPr>
          <w:rFonts w:ascii="Cambria" w:hAnsi="Cambria"/>
          <w:b/>
          <w:sz w:val="28"/>
          <w:szCs w:val="28"/>
          <w:lang w:val="ro-RO"/>
        </w:rPr>
        <w:t>SECRETARIES FOR EACH ENROLLMENT YEAR:</w:t>
      </w:r>
    </w:p>
    <w:p w:rsidR="00134F37" w:rsidRPr="00DA7F9A" w:rsidRDefault="00DA7F9A" w:rsidP="00134F37">
      <w:pPr>
        <w:shd w:val="clear" w:color="auto" w:fill="FFFFFF"/>
        <w:spacing w:after="0" w:line="369" w:lineRule="atLeast"/>
        <w:jc w:val="center"/>
        <w:textAlignment w:val="baseline"/>
        <w:rPr>
          <w:rFonts w:cs="Times New Roman"/>
          <w:lang w:val="ro-RO"/>
        </w:rPr>
      </w:pPr>
      <w:r w:rsidRPr="00DA7F9A">
        <w:rPr>
          <w:rFonts w:ascii="Cambria" w:hAnsi="Cambria" w:cs="Times New Roman"/>
          <w:sz w:val="28"/>
          <w:szCs w:val="28"/>
          <w:lang w:val="ro-RO"/>
        </w:rPr>
        <w:pict>
          <v:rect id="_x0000_i1025" style="width:510.25pt;height:1.5pt" o:hralign="center" o:hrstd="t" o:hrnoshade="t" o:hr="t" fillcolor="#434343" stroked="f"/>
        </w:pict>
      </w:r>
    </w:p>
    <w:p w:rsidR="00804FF0" w:rsidRPr="00DA7F9A" w:rsidRDefault="00DA7F9A" w:rsidP="00804FF0">
      <w:pPr>
        <w:shd w:val="clear" w:color="auto" w:fill="FFFFFF"/>
        <w:spacing w:after="0" w:line="369" w:lineRule="atLeast"/>
        <w:jc w:val="center"/>
        <w:textAlignment w:val="baseline"/>
        <w:rPr>
          <w:rFonts w:cs="Times New Roman"/>
          <w:lang w:val="ro-RO"/>
        </w:rPr>
      </w:pPr>
      <w:r w:rsidRPr="00DA7F9A">
        <w:rPr>
          <w:rFonts w:ascii="Cambria" w:hAnsi="Cambria" w:cs="Times New Roman"/>
          <w:sz w:val="28"/>
          <w:szCs w:val="28"/>
          <w:lang w:val="ro-RO"/>
        </w:rPr>
        <w:pict>
          <v:rect id="_x0000_i1026" style="width:510.25pt;height:1.5pt" o:hralign="center" o:hrstd="t" o:hrnoshade="t" o:hr="t" fillcolor="#434343" stroked="f"/>
        </w:pict>
      </w:r>
    </w:p>
    <w:p w:rsidR="00804FF0" w:rsidRPr="00DA7F9A" w:rsidRDefault="00804FF0" w:rsidP="00804FF0">
      <w:pPr>
        <w:numPr>
          <w:ilvl w:val="0"/>
          <w:numId w:val="5"/>
        </w:numPr>
        <w:shd w:val="clear" w:color="auto" w:fill="FFFFFF"/>
        <w:spacing w:after="0" w:line="369" w:lineRule="atLeast"/>
        <w:textAlignment w:val="baseline"/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</w:pPr>
      <w:r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 xml:space="preserve">1ST YEAR OF EXTENSION - ENROLLED </w:t>
      </w:r>
      <w:r w:rsidR="001E6361"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>IN</w:t>
      </w:r>
      <w:r w:rsidR="001C3AB4"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 xml:space="preserve"> 2020</w:t>
      </w:r>
      <w:r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 xml:space="preserve">  - Ec. </w:t>
      </w:r>
      <w:r w:rsidR="001C3AB4"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>Dennis Cristian Mihăilă</w:t>
      </w:r>
    </w:p>
    <w:p w:rsidR="00804FF0" w:rsidRPr="00DA7F9A" w:rsidRDefault="003327D2" w:rsidP="00804FF0">
      <w:pPr>
        <w:shd w:val="clear" w:color="auto" w:fill="FFFFFF"/>
        <w:spacing w:after="0" w:line="369" w:lineRule="atLeast"/>
        <w:ind w:left="720" w:right="360"/>
        <w:textAlignment w:val="baseline"/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</w:pPr>
      <w:r w:rsidRPr="00DA7F9A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Tel: 021 319 19 00 int. 605</w:t>
      </w:r>
    </w:p>
    <w:p w:rsidR="00804FF0" w:rsidRPr="00DA7F9A" w:rsidRDefault="00804FF0" w:rsidP="00804FF0">
      <w:pPr>
        <w:shd w:val="clear" w:color="auto" w:fill="FFFFFF"/>
        <w:spacing w:after="0" w:line="369" w:lineRule="atLeast"/>
        <w:ind w:left="720" w:right="360"/>
        <w:textAlignment w:val="baseline"/>
        <w:rPr>
          <w:rFonts w:ascii="Cambria" w:hAnsi="Cambria" w:cs="Tahoma"/>
          <w:color w:val="434343"/>
          <w:sz w:val="28"/>
          <w:szCs w:val="28"/>
          <w:lang w:val="ro-RO"/>
        </w:rPr>
      </w:pPr>
      <w:r w:rsidRPr="00DA7F9A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E-mail: </w:t>
      </w:r>
      <w:r w:rsidR="001C3AB4" w:rsidRPr="00DA7F9A">
        <w:rPr>
          <w:rFonts w:ascii="Cambria" w:hAnsi="Cambria"/>
          <w:color w:val="0070C0"/>
          <w:sz w:val="28"/>
          <w:szCs w:val="28"/>
          <w:u w:val="single"/>
        </w:rPr>
        <w:t>dennis.mihaila@doctorat.ase.ro</w:t>
      </w:r>
    </w:p>
    <w:p w:rsidR="00804FF0" w:rsidRPr="00DA7F9A" w:rsidRDefault="00DA7F9A" w:rsidP="00804FF0">
      <w:pPr>
        <w:shd w:val="clear" w:color="auto" w:fill="FFFFFF"/>
        <w:spacing w:after="0" w:line="369" w:lineRule="atLeast"/>
        <w:textAlignment w:val="baseline"/>
        <w:rPr>
          <w:rFonts w:ascii="Cambria" w:eastAsia="Times New Roman" w:hAnsi="Cambria" w:cs="Times New Roman"/>
          <w:sz w:val="28"/>
          <w:szCs w:val="28"/>
          <w:lang w:val="ro-RO"/>
        </w:rPr>
      </w:pPr>
      <w:r w:rsidRPr="00DA7F9A">
        <w:rPr>
          <w:rFonts w:ascii="Cambria" w:eastAsia="Times New Roman" w:hAnsi="Cambria" w:cs="Times New Roman"/>
          <w:sz w:val="28"/>
          <w:szCs w:val="28"/>
          <w:lang w:val="ro-RO"/>
        </w:rPr>
        <w:pict>
          <v:rect id="_x0000_i1027" style="width:510.25pt;height:1.5pt" o:hralign="center" o:hrstd="t" o:hrnoshade="t" o:hr="t" fillcolor="#434343" stroked="f"/>
        </w:pict>
      </w:r>
    </w:p>
    <w:p w:rsidR="00804FF0" w:rsidRPr="00DA7F9A" w:rsidRDefault="00804FF0" w:rsidP="00804FF0">
      <w:pPr>
        <w:numPr>
          <w:ilvl w:val="0"/>
          <w:numId w:val="5"/>
        </w:numPr>
        <w:shd w:val="clear" w:color="auto" w:fill="FFFFFF"/>
        <w:spacing w:after="0" w:line="369" w:lineRule="atLeast"/>
        <w:textAlignment w:val="baseline"/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</w:pPr>
      <w:r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 xml:space="preserve">2ND YEAR OF EXTENSION - ENROLLED </w:t>
      </w:r>
      <w:r w:rsidR="001E6361"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>IN</w:t>
      </w:r>
      <w:r w:rsidR="001C3AB4"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 xml:space="preserve"> 2019</w:t>
      </w:r>
      <w:r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 xml:space="preserve"> - Ec. </w:t>
      </w:r>
      <w:r w:rsidR="001C3AB4" w:rsidRPr="00DA7F9A">
        <w:rPr>
          <w:rFonts w:ascii="Cambria" w:eastAsia="Times New Roman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>Iuliana Floarea Cuculici</w:t>
      </w:r>
    </w:p>
    <w:p w:rsidR="00804FF0" w:rsidRPr="00DA7F9A" w:rsidRDefault="00804FF0" w:rsidP="00804FF0">
      <w:pPr>
        <w:shd w:val="clear" w:color="auto" w:fill="FFFFFF"/>
        <w:spacing w:after="0" w:line="369" w:lineRule="atLeast"/>
        <w:ind w:left="360" w:right="360"/>
        <w:textAlignment w:val="baseline"/>
        <w:rPr>
          <w:rFonts w:ascii="Cambria" w:hAnsi="Cambria" w:cs="Tahoma"/>
          <w:color w:val="434343"/>
          <w:sz w:val="28"/>
          <w:szCs w:val="28"/>
          <w:lang w:val="ro-RO"/>
        </w:rPr>
      </w:pPr>
      <w:r w:rsidRPr="00DA7F9A">
        <w:rPr>
          <w:rFonts w:ascii="Cambria" w:hAnsi="Cambria" w:cs="Tahoma"/>
          <w:color w:val="434343"/>
          <w:sz w:val="28"/>
          <w:szCs w:val="28"/>
          <w:lang w:val="ro-RO"/>
        </w:rPr>
        <w:t xml:space="preserve">   </w:t>
      </w:r>
      <w:r w:rsidR="003327D2" w:rsidRPr="00DA7F9A">
        <w:rPr>
          <w:rFonts w:ascii="Cambria" w:hAnsi="Cambria" w:cs="Tahoma"/>
          <w:color w:val="434343"/>
          <w:sz w:val="28"/>
          <w:szCs w:val="28"/>
          <w:lang w:val="ro-RO"/>
        </w:rPr>
        <w:t>Tel. +4 021 319.19.00 - Int: 603</w:t>
      </w:r>
    </w:p>
    <w:p w:rsidR="00804FF0" w:rsidRPr="00DA7F9A" w:rsidRDefault="00804FF0" w:rsidP="00804FF0">
      <w:pPr>
        <w:shd w:val="clear" w:color="auto" w:fill="FFFFFF"/>
        <w:spacing w:after="0" w:line="369" w:lineRule="atLeast"/>
        <w:ind w:left="360" w:right="360"/>
        <w:textAlignment w:val="baseline"/>
        <w:rPr>
          <w:rFonts w:ascii="Cambria" w:hAnsi="Cambria" w:cs="Tahoma"/>
          <w:color w:val="434343"/>
          <w:sz w:val="28"/>
          <w:szCs w:val="28"/>
          <w:lang w:val="ro-RO"/>
        </w:rPr>
      </w:pPr>
      <w:r w:rsidRPr="00DA7F9A">
        <w:rPr>
          <w:rFonts w:ascii="Cambria" w:hAnsi="Cambria" w:cs="Tahoma"/>
          <w:color w:val="434343"/>
          <w:sz w:val="28"/>
          <w:szCs w:val="28"/>
          <w:lang w:val="ro-RO"/>
        </w:rPr>
        <w:t xml:space="preserve">   E-mail: </w:t>
      </w:r>
      <w:hyperlink r:id="rId5" w:history="1">
        <w:r w:rsidR="001C3AB4" w:rsidRPr="00DA7F9A">
          <w:rPr>
            <w:rFonts w:ascii="Cambria" w:hAnsi="Cambria" w:cs="Tahoma"/>
            <w:color w:val="0070C0"/>
            <w:sz w:val="28"/>
            <w:szCs w:val="28"/>
            <w:u w:val="single"/>
            <w:bdr w:val="none" w:sz="0" w:space="0" w:color="auto" w:frame="1"/>
            <w:lang w:val="ro-RO"/>
          </w:rPr>
          <w:t>iulia.cuculici@ase.ro</w:t>
        </w:r>
      </w:hyperlink>
    </w:p>
    <w:p w:rsidR="00134F37" w:rsidRPr="00E5052D" w:rsidRDefault="00DA7F9A" w:rsidP="00804FF0">
      <w:pPr>
        <w:shd w:val="clear" w:color="auto" w:fill="FFFFFF"/>
        <w:spacing w:after="0" w:line="240" w:lineRule="auto"/>
        <w:ind w:right="4"/>
        <w:jc w:val="both"/>
        <w:textAlignment w:val="baseline"/>
        <w:rPr>
          <w:color w:val="FF0000"/>
          <w:sz w:val="24"/>
          <w:szCs w:val="24"/>
          <w:lang w:val="ro-RO"/>
        </w:rPr>
      </w:pPr>
      <w:r w:rsidRPr="00DA7F9A">
        <w:rPr>
          <w:rFonts w:ascii="Cambria" w:hAnsi="Cambria"/>
          <w:sz w:val="28"/>
          <w:szCs w:val="28"/>
          <w:lang w:val="ro-RO"/>
        </w:rPr>
        <w:pict>
          <v:rect id="_x0000_i1028" style="width:510.25pt;height:1.5pt" o:hralign="center" o:hrstd="t" o:hrnoshade="t" o:hr="t" fillcolor="#434343" stroked="f"/>
        </w:pict>
      </w:r>
    </w:p>
    <w:sectPr w:rsidR="00134F37" w:rsidRPr="00E5052D" w:rsidSect="00E2678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5818"/>
    <w:multiLevelType w:val="hybridMultilevel"/>
    <w:tmpl w:val="6FDE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54AE"/>
    <w:multiLevelType w:val="multilevel"/>
    <w:tmpl w:val="D20C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F1C12"/>
    <w:multiLevelType w:val="hybridMultilevel"/>
    <w:tmpl w:val="1662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548EE"/>
    <w:multiLevelType w:val="hybridMultilevel"/>
    <w:tmpl w:val="A944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C2910"/>
    <w:multiLevelType w:val="hybridMultilevel"/>
    <w:tmpl w:val="C87E09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028"/>
    <w:multiLevelType w:val="hybridMultilevel"/>
    <w:tmpl w:val="1E32B1EC"/>
    <w:lvl w:ilvl="0" w:tplc="CEC6F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77"/>
    <w:rsid w:val="0008710D"/>
    <w:rsid w:val="000926E3"/>
    <w:rsid w:val="00093AFD"/>
    <w:rsid w:val="000A7592"/>
    <w:rsid w:val="000A7EE9"/>
    <w:rsid w:val="000E6BC7"/>
    <w:rsid w:val="000F2FCE"/>
    <w:rsid w:val="0011785D"/>
    <w:rsid w:val="00134F37"/>
    <w:rsid w:val="00144723"/>
    <w:rsid w:val="001A5D6E"/>
    <w:rsid w:val="001C3AB4"/>
    <w:rsid w:val="001D20DB"/>
    <w:rsid w:val="001E6361"/>
    <w:rsid w:val="002073C5"/>
    <w:rsid w:val="00212D26"/>
    <w:rsid w:val="002B057E"/>
    <w:rsid w:val="002C069B"/>
    <w:rsid w:val="00304409"/>
    <w:rsid w:val="003312F1"/>
    <w:rsid w:val="003327D2"/>
    <w:rsid w:val="003959BA"/>
    <w:rsid w:val="003B7F14"/>
    <w:rsid w:val="00413CB8"/>
    <w:rsid w:val="00425C01"/>
    <w:rsid w:val="00455454"/>
    <w:rsid w:val="004F0CDE"/>
    <w:rsid w:val="00504100"/>
    <w:rsid w:val="005523D8"/>
    <w:rsid w:val="005B35B2"/>
    <w:rsid w:val="005F590E"/>
    <w:rsid w:val="00633B32"/>
    <w:rsid w:val="00661E97"/>
    <w:rsid w:val="006A173A"/>
    <w:rsid w:val="00772110"/>
    <w:rsid w:val="0077490B"/>
    <w:rsid w:val="00797257"/>
    <w:rsid w:val="007C14BE"/>
    <w:rsid w:val="007C6DF4"/>
    <w:rsid w:val="00804FF0"/>
    <w:rsid w:val="00807C72"/>
    <w:rsid w:val="0082655A"/>
    <w:rsid w:val="00856C8C"/>
    <w:rsid w:val="008679B4"/>
    <w:rsid w:val="008930AC"/>
    <w:rsid w:val="008C293B"/>
    <w:rsid w:val="0093085A"/>
    <w:rsid w:val="00983297"/>
    <w:rsid w:val="009F0368"/>
    <w:rsid w:val="009F674C"/>
    <w:rsid w:val="00A14BC7"/>
    <w:rsid w:val="00A256A6"/>
    <w:rsid w:val="00A269F9"/>
    <w:rsid w:val="00A56AFA"/>
    <w:rsid w:val="00A94846"/>
    <w:rsid w:val="00AA0228"/>
    <w:rsid w:val="00B854B3"/>
    <w:rsid w:val="00C10510"/>
    <w:rsid w:val="00C1194C"/>
    <w:rsid w:val="00C20177"/>
    <w:rsid w:val="00C455B1"/>
    <w:rsid w:val="00CF32D7"/>
    <w:rsid w:val="00D2171A"/>
    <w:rsid w:val="00D44AB2"/>
    <w:rsid w:val="00D74229"/>
    <w:rsid w:val="00D822D6"/>
    <w:rsid w:val="00DA7F9A"/>
    <w:rsid w:val="00DB4AFA"/>
    <w:rsid w:val="00E26786"/>
    <w:rsid w:val="00E3395B"/>
    <w:rsid w:val="00E5052D"/>
    <w:rsid w:val="00E60151"/>
    <w:rsid w:val="00F3141B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BB7A-F228-459E-A864-CC99ABF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7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lia.cuculici@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Adina GUTA</cp:lastModifiedBy>
  <cp:revision>15</cp:revision>
  <cp:lastPrinted>2019-07-15T11:47:00Z</cp:lastPrinted>
  <dcterms:created xsi:type="dcterms:W3CDTF">2022-07-29T10:21:00Z</dcterms:created>
  <dcterms:modified xsi:type="dcterms:W3CDTF">2023-07-18T05:16:00Z</dcterms:modified>
</cp:coreProperties>
</file>